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3C" w:rsidRPr="007A673C" w:rsidRDefault="007A673C">
      <w:pPr>
        <w:rPr>
          <w:b/>
        </w:rPr>
      </w:pPr>
      <w:r w:rsidRPr="007A673C">
        <w:rPr>
          <w:b/>
        </w:rPr>
        <w:t xml:space="preserve">Ссылка на раздел: </w:t>
      </w:r>
    </w:p>
    <w:p w:rsidR="00CF1406" w:rsidRDefault="007A673C">
      <w:hyperlink r:id="rId5" w:history="1">
        <w:r w:rsidRPr="009B2878">
          <w:rPr>
            <w:rStyle w:val="a3"/>
          </w:rPr>
          <w:t>https://sh-ptikentskaya-r82.gosweb.gosuslugi.ru/svedeniya-ob-obrazovatelnoy-organizatsii/dokumenty/snizhenie-byurokraticheskoy-nagruzki/</w:t>
        </w:r>
      </w:hyperlink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766EC4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11.11.2022</w:t>
      </w: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43/1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снижении документационной нагрузки учителей»</w:t>
      </w:r>
      <w:r w:rsidRPr="007A67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260750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43/2</w:t>
      </w:r>
    </w:p>
    <w:p w:rsidR="007A673C" w:rsidRPr="00766EC4" w:rsidRDefault="007A673C" w:rsidP="007A673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73C" w:rsidRPr="007A673C" w:rsidRDefault="007A673C" w:rsidP="007A673C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классном руководстве и должностную инструкцию  классного руководителя МКОУ «Птикентская ООШ»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454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43/3</w:t>
      </w:r>
    </w:p>
    <w:p w:rsidR="007A673C" w:rsidRPr="00766EC4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возложении ответственности на должностных лиц  МКОУ «Птикентская ООШ»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E353B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43/4</w:t>
      </w:r>
    </w:p>
    <w:p w:rsidR="007A673C" w:rsidRP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должностную инструкцию педагога МКОУ «Птикентская ООШ»</w:t>
      </w:r>
    </w:p>
    <w:p w:rsidR="007A673C" w:rsidRP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Default="007A673C"/>
    <w:sectPr w:rsidR="007A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6"/>
    <w:rsid w:val="00321CB6"/>
    <w:rsid w:val="007A673C"/>
    <w:rsid w:val="00A80E53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ptikentskaya-r82.gosweb.gosuslugi.ru/svedeniya-ob-obrazovatelnoy-organizatsii/dokumenty/snizhenie-byurokraticheskoy-nagru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2023-05-10T13:32:00Z</dcterms:created>
  <dcterms:modified xsi:type="dcterms:W3CDTF">2023-05-10T13:41:00Z</dcterms:modified>
</cp:coreProperties>
</file>